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DD6E2" w14:textId="77777777" w:rsidR="00F90F47" w:rsidRPr="00F90F47" w:rsidRDefault="00F90F47" w:rsidP="00F90F47">
      <w:pPr>
        <w:rPr>
          <w:b/>
          <w:bCs/>
        </w:rPr>
      </w:pPr>
      <w:r w:rsidRPr="00F90F47">
        <w:rPr>
          <w:b/>
          <w:bCs/>
        </w:rPr>
        <w:t>Team Building, Collaboration, and Managing Stress in Project Teams</w:t>
      </w:r>
    </w:p>
    <w:p w14:paraId="0AE95341" w14:textId="77777777" w:rsidR="00F90F47" w:rsidRDefault="00F90F47" w:rsidP="00F90F47">
      <w:r w:rsidRPr="00F90F47">
        <w:t>Published on 18 November 2024 at 11:26</w:t>
      </w:r>
    </w:p>
    <w:p w14:paraId="6B745A4A" w14:textId="5E65C750" w:rsidR="00F90F47" w:rsidRPr="00F90F47" w:rsidRDefault="00F90F47" w:rsidP="00F90F47">
      <w:r>
        <w:t>Author: Kimberly Wiethoff</w:t>
      </w:r>
    </w:p>
    <w:p w14:paraId="342B8C1A" w14:textId="77777777" w:rsidR="00F90F47" w:rsidRDefault="00F90F47" w:rsidP="00F90F47">
      <w:r w:rsidRPr="00F90F47">
        <w:t xml:space="preserve">Creating a cohesive, collaborative, and resilient team culture requires a thoughtful approach to </w:t>
      </w:r>
      <w:proofErr w:type="gramStart"/>
      <w:r w:rsidRPr="00F90F47">
        <w:t>team-building</w:t>
      </w:r>
      <w:proofErr w:type="gramEnd"/>
      <w:r w:rsidRPr="00F90F47">
        <w:t xml:space="preserve">, clear communication, and proactive stress management. Here’s a structured approach to </w:t>
      </w:r>
      <w:proofErr w:type="gramStart"/>
      <w:r w:rsidRPr="00F90F47">
        <w:t>achieve</w:t>
      </w:r>
      <w:proofErr w:type="gramEnd"/>
      <w:r w:rsidRPr="00F90F47">
        <w:t xml:space="preserve"> these goals:</w:t>
      </w:r>
    </w:p>
    <w:p w14:paraId="2E9EF38B" w14:textId="5845AEFF" w:rsidR="00F90F47" w:rsidRPr="00F90F47" w:rsidRDefault="00F90F47" w:rsidP="00F90F47">
      <w:r w:rsidRPr="00F90F47">
        <w:drawing>
          <wp:inline distT="0" distB="0" distL="0" distR="0" wp14:anchorId="045760C8" wp14:editId="0144D01B">
            <wp:extent cx="5943600" cy="1730415"/>
            <wp:effectExtent l="0" t="0" r="0" b="3175"/>
            <wp:docPr id="1607980239" name="Picture 2" descr="A chalkboard with text and gears&#10;&#10;AI-generated content may be incorrect.">
              <a:hlinkClick xmlns:a="http://schemas.openxmlformats.org/drawingml/2006/main" r:id="rId5" tooltip="&quot;Show large vers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980239" name="Picture 2" descr="A chalkboard with text and gears&#10;&#10;AI-generated content may be incorrect.">
                      <a:hlinkClick r:id="rId5" tooltip="&quot;Show large version&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730415"/>
                    </a:xfrm>
                    <a:prstGeom prst="rect">
                      <a:avLst/>
                    </a:prstGeom>
                    <a:noFill/>
                    <a:ln>
                      <a:noFill/>
                    </a:ln>
                  </pic:spPr>
                </pic:pic>
              </a:graphicData>
            </a:graphic>
          </wp:inline>
        </w:drawing>
      </w:r>
    </w:p>
    <w:p w14:paraId="05AA90B9" w14:textId="77777777" w:rsidR="00F90F47" w:rsidRPr="00F90F47" w:rsidRDefault="00F90F47" w:rsidP="00F90F47">
      <w:pPr>
        <w:rPr>
          <w:b/>
          <w:bCs/>
        </w:rPr>
      </w:pPr>
      <w:proofErr w:type="gramStart"/>
      <w:r w:rsidRPr="00F90F47">
        <w:rPr>
          <w:b/>
          <w:bCs/>
        </w:rPr>
        <w:t>Team-Building</w:t>
      </w:r>
      <w:proofErr w:type="gramEnd"/>
    </w:p>
    <w:p w14:paraId="7B7EC36C" w14:textId="77777777" w:rsidR="00F90F47" w:rsidRPr="00F90F47" w:rsidRDefault="00F90F47" w:rsidP="00F90F47">
      <w:pPr>
        <w:numPr>
          <w:ilvl w:val="0"/>
          <w:numId w:val="1"/>
        </w:numPr>
      </w:pPr>
      <w:r w:rsidRPr="00F90F47">
        <w:rPr>
          <w:b/>
          <w:bCs/>
        </w:rPr>
        <w:t>Define Shared Goals and Values</w:t>
      </w:r>
      <w:r w:rsidRPr="00F90F47">
        <w:t xml:space="preserve">: Start by clarifying the team’s purpose and </w:t>
      </w:r>
      <w:proofErr w:type="gramStart"/>
      <w:r w:rsidRPr="00F90F47">
        <w:t>aligning on</w:t>
      </w:r>
      <w:proofErr w:type="gramEnd"/>
      <w:r w:rsidRPr="00F90F47">
        <w:t xml:space="preserve"> shared goals, ensuring everyone understands the "why" behind the project. Conduct a </w:t>
      </w:r>
      <w:r w:rsidRPr="00F90F47">
        <w:rPr>
          <w:b/>
          <w:bCs/>
        </w:rPr>
        <w:t>kick-off meeting</w:t>
      </w:r>
      <w:r w:rsidRPr="00F90F47">
        <w:t> where each team member shares their role and how they contribute to overall goals.</w:t>
      </w:r>
    </w:p>
    <w:p w14:paraId="491C0B9B" w14:textId="77777777" w:rsidR="00F90F47" w:rsidRPr="00F90F47" w:rsidRDefault="00F90F47" w:rsidP="00F90F47">
      <w:pPr>
        <w:numPr>
          <w:ilvl w:val="0"/>
          <w:numId w:val="1"/>
        </w:numPr>
      </w:pPr>
      <w:r w:rsidRPr="00F90F47">
        <w:rPr>
          <w:b/>
          <w:bCs/>
        </w:rPr>
        <w:t>Strengths-Based Collaboration</w:t>
      </w:r>
      <w:r w:rsidRPr="00F90F47">
        <w:t>: Identify and leverage individual team strengths through </w:t>
      </w:r>
      <w:r w:rsidRPr="00F90F47">
        <w:rPr>
          <w:b/>
          <w:bCs/>
        </w:rPr>
        <w:t>personality assessments</w:t>
      </w:r>
      <w:r w:rsidRPr="00F90F47">
        <w:t> (like Myers-Briggs or StrengthsFinder) or informal skill-sharing sessions. This promotes appreciation for each team member's unique contributions and encourages cross-functional support.</w:t>
      </w:r>
    </w:p>
    <w:p w14:paraId="2420D545" w14:textId="598F82E0" w:rsidR="00F90F47" w:rsidRPr="00F90F47" w:rsidRDefault="00F90F47" w:rsidP="00F90F47">
      <w:pPr>
        <w:numPr>
          <w:ilvl w:val="0"/>
          <w:numId w:val="1"/>
        </w:numPr>
      </w:pPr>
      <w:r w:rsidRPr="00F90F47">
        <w:rPr>
          <w:b/>
          <w:bCs/>
        </w:rPr>
        <w:t>Regular Team-Building Activities</w:t>
      </w:r>
      <w:r w:rsidRPr="00F90F47">
        <w:t>: Integrate activities that foster connections, whether virtual or in-person, like brainstorming sessions, problem-solving exercises, or even casual social activities (e.g., coffee chats, lunch-and-learns). This helps establish rapport, trust, and a supportive atmosphere.</w:t>
      </w:r>
    </w:p>
    <w:p w14:paraId="1AA279C8" w14:textId="77777777" w:rsidR="00F90F47" w:rsidRPr="00F90F47" w:rsidRDefault="00F90F47" w:rsidP="00F90F47">
      <w:pPr>
        <w:rPr>
          <w:b/>
          <w:bCs/>
        </w:rPr>
      </w:pPr>
      <w:r w:rsidRPr="00F90F47">
        <w:rPr>
          <w:b/>
          <w:bCs/>
        </w:rPr>
        <w:t>Promoting a Collaborative Culture</w:t>
      </w:r>
    </w:p>
    <w:p w14:paraId="6626AC98" w14:textId="77777777" w:rsidR="00F90F47" w:rsidRPr="00F90F47" w:rsidRDefault="00F90F47" w:rsidP="00F90F47">
      <w:pPr>
        <w:numPr>
          <w:ilvl w:val="0"/>
          <w:numId w:val="2"/>
        </w:numPr>
      </w:pPr>
      <w:r w:rsidRPr="00F90F47">
        <w:rPr>
          <w:b/>
          <w:bCs/>
        </w:rPr>
        <w:t>Encourage Open Communication</w:t>
      </w:r>
      <w:r w:rsidRPr="00F90F47">
        <w:t>: Create a safe environment where team members feel comfortable sharing ideas, asking questions, and voicing concerns. Regular check-ins and an </w:t>
      </w:r>
      <w:r w:rsidRPr="00F90F47">
        <w:rPr>
          <w:b/>
          <w:bCs/>
        </w:rPr>
        <w:t>“open-door policy”</w:t>
      </w:r>
      <w:r w:rsidRPr="00F90F47">
        <w:t> foster transparency and encourage communication.</w:t>
      </w:r>
    </w:p>
    <w:p w14:paraId="74B8333C" w14:textId="77777777" w:rsidR="00F90F47" w:rsidRPr="00F90F47" w:rsidRDefault="00F90F47" w:rsidP="00F90F47">
      <w:pPr>
        <w:numPr>
          <w:ilvl w:val="0"/>
          <w:numId w:val="2"/>
        </w:numPr>
      </w:pPr>
      <w:r w:rsidRPr="00F90F47">
        <w:rPr>
          <w:b/>
          <w:bCs/>
        </w:rPr>
        <w:lastRenderedPageBreak/>
        <w:t>Cross-Functional Collaboration</w:t>
      </w:r>
      <w:r w:rsidRPr="00F90F47">
        <w:t>: Break down silos by encouraging collaboration between departments or functions on shared tasks. Regular </w:t>
      </w:r>
      <w:r w:rsidRPr="00F90F47">
        <w:rPr>
          <w:b/>
          <w:bCs/>
        </w:rPr>
        <w:t>cross-functional meetings</w:t>
      </w:r>
      <w:r w:rsidRPr="00F90F47">
        <w:t> or rotating team members to work on different project areas can enhance understanding and build stronger bonds.</w:t>
      </w:r>
    </w:p>
    <w:p w14:paraId="599273D7" w14:textId="77777777" w:rsidR="00F90F47" w:rsidRPr="00F90F47" w:rsidRDefault="00F90F47" w:rsidP="00F90F47">
      <w:pPr>
        <w:numPr>
          <w:ilvl w:val="0"/>
          <w:numId w:val="2"/>
        </w:numPr>
      </w:pPr>
      <w:r w:rsidRPr="00F90F47">
        <w:rPr>
          <w:b/>
          <w:bCs/>
        </w:rPr>
        <w:t>Empower Team Decision-Making</w:t>
      </w:r>
      <w:r w:rsidRPr="00F90F47">
        <w:t>: Allow team members to make decisions within their areas, fostering a sense of ownership. When they feel empowered, team members are more likely to actively engage, contribute ideas, and work collaboratively to solve challenges.</w:t>
      </w:r>
    </w:p>
    <w:p w14:paraId="6272E06F" w14:textId="77777777" w:rsidR="00F90F47" w:rsidRPr="00F90F47" w:rsidRDefault="00F90F47" w:rsidP="00F90F47">
      <w:pPr>
        <w:numPr>
          <w:ilvl w:val="0"/>
          <w:numId w:val="2"/>
        </w:numPr>
      </w:pPr>
      <w:r w:rsidRPr="00F90F47">
        <w:rPr>
          <w:b/>
          <w:bCs/>
        </w:rPr>
        <w:t>Recognition and Appreciation</w:t>
      </w:r>
      <w:r w:rsidRPr="00F90F47">
        <w:t xml:space="preserve">: Recognize collaborative efforts and individual achievements regularly. This could be as simple as acknowledging a team member’s contribution during meetings or through a shout-out </w:t>
      </w:r>
      <w:proofErr w:type="gramStart"/>
      <w:r w:rsidRPr="00F90F47">
        <w:t>in</w:t>
      </w:r>
      <w:proofErr w:type="gramEnd"/>
      <w:r w:rsidRPr="00F90F47">
        <w:t xml:space="preserve"> team communication channels. </w:t>
      </w:r>
      <w:r w:rsidRPr="00F90F47">
        <w:rPr>
          <w:b/>
          <w:bCs/>
        </w:rPr>
        <w:t>Recognition cultivates motivation</w:t>
      </w:r>
      <w:r w:rsidRPr="00F90F47">
        <w:t> and reinforces a collaborative spirit.</w:t>
      </w:r>
    </w:p>
    <w:p w14:paraId="6C1900A7" w14:textId="77777777" w:rsidR="00F90F47" w:rsidRPr="00F90F47" w:rsidRDefault="00F90F47" w:rsidP="00F90F47">
      <w:pPr>
        <w:rPr>
          <w:b/>
          <w:bCs/>
        </w:rPr>
      </w:pPr>
      <w:r w:rsidRPr="00F90F47">
        <w:rPr>
          <w:b/>
          <w:bCs/>
        </w:rPr>
        <w:t>Managing Stress</w:t>
      </w:r>
    </w:p>
    <w:p w14:paraId="163AE9F3" w14:textId="77777777" w:rsidR="00F90F47" w:rsidRPr="00F90F47" w:rsidRDefault="00F90F47" w:rsidP="00F90F47">
      <w:pPr>
        <w:numPr>
          <w:ilvl w:val="0"/>
          <w:numId w:val="3"/>
        </w:numPr>
      </w:pPr>
      <w:r w:rsidRPr="00F90F47">
        <w:rPr>
          <w:b/>
          <w:bCs/>
        </w:rPr>
        <w:t>Prioritize Clear Workflows and Expectations</w:t>
      </w:r>
      <w:r w:rsidRPr="00F90F47">
        <w:t>: Reduce ambiguity by setting clear roles, timelines, and priorities. Use tools like </w:t>
      </w:r>
      <w:r w:rsidRPr="00F90F47">
        <w:rPr>
          <w:b/>
          <w:bCs/>
        </w:rPr>
        <w:t>JIRA, Asana, or Microsoft Teams</w:t>
      </w:r>
      <w:r w:rsidRPr="00F90F47">
        <w:t xml:space="preserve"> to organize tasks, which </w:t>
      </w:r>
      <w:proofErr w:type="gramStart"/>
      <w:r w:rsidRPr="00F90F47">
        <w:t>helps</w:t>
      </w:r>
      <w:proofErr w:type="gramEnd"/>
      <w:r w:rsidRPr="00F90F47">
        <w:t xml:space="preserve"> prevent overload and allows everyone to understand their responsibilities and deadlines.</w:t>
      </w:r>
    </w:p>
    <w:p w14:paraId="6D2DDCAD" w14:textId="77777777" w:rsidR="00F90F47" w:rsidRPr="00F90F47" w:rsidRDefault="00F90F47" w:rsidP="00F90F47">
      <w:pPr>
        <w:numPr>
          <w:ilvl w:val="0"/>
          <w:numId w:val="3"/>
        </w:numPr>
      </w:pPr>
      <w:r w:rsidRPr="00F90F47">
        <w:rPr>
          <w:b/>
          <w:bCs/>
        </w:rPr>
        <w:t>Encourage Work-Life Balance</w:t>
      </w:r>
      <w:r w:rsidRPr="00F90F47">
        <w:t xml:space="preserve">: Respect work hours and encourage team members to set boundaries. Set an example by managing your time well and respecting breaks and personal time. Offering flexible scheduling when </w:t>
      </w:r>
      <w:proofErr w:type="gramStart"/>
      <w:r w:rsidRPr="00F90F47">
        <w:t>possible</w:t>
      </w:r>
      <w:proofErr w:type="gramEnd"/>
      <w:r w:rsidRPr="00F90F47">
        <w:t xml:space="preserve"> can significantly reduce stress.</w:t>
      </w:r>
    </w:p>
    <w:p w14:paraId="1377CB0B" w14:textId="77777777" w:rsidR="00F90F47" w:rsidRPr="00F90F47" w:rsidRDefault="00F90F47" w:rsidP="00F90F47">
      <w:pPr>
        <w:numPr>
          <w:ilvl w:val="0"/>
          <w:numId w:val="3"/>
        </w:numPr>
      </w:pPr>
      <w:r w:rsidRPr="00F90F47">
        <w:rPr>
          <w:b/>
          <w:bCs/>
        </w:rPr>
        <w:t>Check-In Regularly</w:t>
      </w:r>
      <w:r w:rsidRPr="00F90F47">
        <w:t>: Conduct one-on-one meetings to provide support and check in on each team member’s workload and well-being. Use these sessions to understand any challenges they’re facing and offer resources or adjust workloads as needed.</w:t>
      </w:r>
    </w:p>
    <w:p w14:paraId="75B51193" w14:textId="77777777" w:rsidR="00F90F47" w:rsidRPr="00F90F47" w:rsidRDefault="00F90F47" w:rsidP="00F90F47">
      <w:pPr>
        <w:numPr>
          <w:ilvl w:val="0"/>
          <w:numId w:val="3"/>
        </w:numPr>
      </w:pPr>
      <w:r w:rsidRPr="00F90F47">
        <w:rPr>
          <w:b/>
          <w:bCs/>
        </w:rPr>
        <w:t>Promote Resilience and Self-Care</w:t>
      </w:r>
      <w:r w:rsidRPr="00F90F47">
        <w:t>: Offer resources or workshops on stress management and resilience. Encourage practices such as </w:t>
      </w:r>
      <w:r w:rsidRPr="00F90F47">
        <w:rPr>
          <w:b/>
          <w:bCs/>
        </w:rPr>
        <w:t>mindfulness</w:t>
      </w:r>
      <w:r w:rsidRPr="00F90F47">
        <w:t> and regular breaks to help team members recharge. Consider providing mental health support through Employee Assistance Programs or relevant wellness resources.</w:t>
      </w:r>
    </w:p>
    <w:p w14:paraId="3E703787" w14:textId="77777777" w:rsidR="00F90F47" w:rsidRPr="00F90F47" w:rsidRDefault="00F90F47" w:rsidP="00F90F47">
      <w:pPr>
        <w:numPr>
          <w:ilvl w:val="0"/>
          <w:numId w:val="3"/>
        </w:numPr>
      </w:pPr>
      <w:r w:rsidRPr="00F90F47">
        <w:rPr>
          <w:b/>
          <w:bCs/>
        </w:rPr>
        <w:t>Create a Culture of Feedback and Adaptability</w:t>
      </w:r>
      <w:r w:rsidRPr="00F90F47">
        <w:t xml:space="preserve">: Actively seek feedback from the team on what’s working well and where adjustments are needed. This helps </w:t>
      </w:r>
      <w:proofErr w:type="gramStart"/>
      <w:r w:rsidRPr="00F90F47">
        <w:t>in</w:t>
      </w:r>
      <w:proofErr w:type="gramEnd"/>
      <w:r w:rsidRPr="00F90F47">
        <w:t xml:space="preserve"> refining processes and gives the team a sense of control over their work environment, reducing stress and fostering adaptability.</w:t>
      </w:r>
    </w:p>
    <w:p w14:paraId="720F0B15" w14:textId="77777777" w:rsidR="00F90F47" w:rsidRPr="00F90F47" w:rsidRDefault="00F90F47" w:rsidP="00F90F47">
      <w:pPr>
        <w:rPr>
          <w:b/>
          <w:bCs/>
        </w:rPr>
      </w:pPr>
      <w:r w:rsidRPr="00F90F47">
        <w:rPr>
          <w:b/>
          <w:bCs/>
        </w:rPr>
        <w:lastRenderedPageBreak/>
        <w:t>Final Thoughts</w:t>
      </w:r>
    </w:p>
    <w:p w14:paraId="46292B0D" w14:textId="77777777" w:rsidR="00F90F47" w:rsidRPr="00F90F47" w:rsidRDefault="00F90F47" w:rsidP="00F90F47">
      <w:r w:rsidRPr="00F90F47">
        <w:t>Building strong, collaborative teams and managing stress effectively are essential components of successful Agile project management. By fostering a culture of open communication, mutual respect, and continuous improvement, project managers can empower their teams to overcome challenges and achieve their goals.</w:t>
      </w:r>
    </w:p>
    <w:p w14:paraId="34656678" w14:textId="77777777" w:rsidR="00F90F47" w:rsidRPr="00F90F47" w:rsidRDefault="00F90F47" w:rsidP="00F90F47">
      <w:r w:rsidRPr="00F90F47">
        <w:t>Remember, a team that feels supported and valued is not only more productive but also more resilient in the face of adversity. As you refine your approach to team building and stress management, consider how small changes in your leadership style can create a ripple effect, transforming your team dynamics and driving long-term success.</w:t>
      </w:r>
    </w:p>
    <w:p w14:paraId="3118CDC8" w14:textId="77777777" w:rsidR="00F90F47" w:rsidRPr="00F90F47" w:rsidRDefault="00F90F47" w:rsidP="00F90F47">
      <w:r w:rsidRPr="00F90F47">
        <w:t>Stay agile, stay empathetic, and continue to prioritize your team's well-being as the cornerstone of every project.</w:t>
      </w:r>
    </w:p>
    <w:p w14:paraId="44D3DBBE" w14:textId="77777777" w:rsidR="00F90F47" w:rsidRDefault="00F90F47"/>
    <w:sectPr w:rsidR="00F90F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73E68"/>
    <w:multiLevelType w:val="multilevel"/>
    <w:tmpl w:val="A726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7725DE"/>
    <w:multiLevelType w:val="multilevel"/>
    <w:tmpl w:val="E6FE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217523"/>
    <w:multiLevelType w:val="multilevel"/>
    <w:tmpl w:val="4662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833983">
    <w:abstractNumId w:val="0"/>
  </w:num>
  <w:num w:numId="2" w16cid:durableId="769394543">
    <w:abstractNumId w:val="1"/>
  </w:num>
  <w:num w:numId="3" w16cid:durableId="205803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F47"/>
    <w:rsid w:val="00E92A83"/>
    <w:rsid w:val="00F90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2A162"/>
  <w15:chartTrackingRefBased/>
  <w15:docId w15:val="{A6244E47-C0E0-43C5-AD29-F3C41BF35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0F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0F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0F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0F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0F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0F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0F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0F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0F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F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0F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0F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0F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0F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0F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0F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0F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0F47"/>
    <w:rPr>
      <w:rFonts w:eastAsiaTheme="majorEastAsia" w:cstheme="majorBidi"/>
      <w:color w:val="272727" w:themeColor="text1" w:themeTint="D8"/>
    </w:rPr>
  </w:style>
  <w:style w:type="paragraph" w:styleId="Title">
    <w:name w:val="Title"/>
    <w:basedOn w:val="Normal"/>
    <w:next w:val="Normal"/>
    <w:link w:val="TitleChar"/>
    <w:uiPriority w:val="10"/>
    <w:qFormat/>
    <w:rsid w:val="00F90F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0F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0F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0F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0F47"/>
    <w:pPr>
      <w:spacing w:before="160"/>
      <w:jc w:val="center"/>
    </w:pPr>
    <w:rPr>
      <w:i/>
      <w:iCs/>
      <w:color w:val="404040" w:themeColor="text1" w:themeTint="BF"/>
    </w:rPr>
  </w:style>
  <w:style w:type="character" w:customStyle="1" w:styleId="QuoteChar">
    <w:name w:val="Quote Char"/>
    <w:basedOn w:val="DefaultParagraphFont"/>
    <w:link w:val="Quote"/>
    <w:uiPriority w:val="29"/>
    <w:rsid w:val="00F90F47"/>
    <w:rPr>
      <w:i/>
      <w:iCs/>
      <w:color w:val="404040" w:themeColor="text1" w:themeTint="BF"/>
    </w:rPr>
  </w:style>
  <w:style w:type="paragraph" w:styleId="ListParagraph">
    <w:name w:val="List Paragraph"/>
    <w:basedOn w:val="Normal"/>
    <w:uiPriority w:val="34"/>
    <w:qFormat/>
    <w:rsid w:val="00F90F47"/>
    <w:pPr>
      <w:ind w:left="720"/>
      <w:contextualSpacing/>
    </w:pPr>
  </w:style>
  <w:style w:type="character" w:styleId="IntenseEmphasis">
    <w:name w:val="Intense Emphasis"/>
    <w:basedOn w:val="DefaultParagraphFont"/>
    <w:uiPriority w:val="21"/>
    <w:qFormat/>
    <w:rsid w:val="00F90F47"/>
    <w:rPr>
      <w:i/>
      <w:iCs/>
      <w:color w:val="0F4761" w:themeColor="accent1" w:themeShade="BF"/>
    </w:rPr>
  </w:style>
  <w:style w:type="paragraph" w:styleId="IntenseQuote">
    <w:name w:val="Intense Quote"/>
    <w:basedOn w:val="Normal"/>
    <w:next w:val="Normal"/>
    <w:link w:val="IntenseQuoteChar"/>
    <w:uiPriority w:val="30"/>
    <w:qFormat/>
    <w:rsid w:val="00F90F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0F47"/>
    <w:rPr>
      <w:i/>
      <w:iCs/>
      <w:color w:val="0F4761" w:themeColor="accent1" w:themeShade="BF"/>
    </w:rPr>
  </w:style>
  <w:style w:type="character" w:styleId="IntenseReference">
    <w:name w:val="Intense Reference"/>
    <w:basedOn w:val="DefaultParagraphFont"/>
    <w:uiPriority w:val="32"/>
    <w:qFormat/>
    <w:rsid w:val="00F90F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709239">
      <w:bodyDiv w:val="1"/>
      <w:marLeft w:val="0"/>
      <w:marRight w:val="0"/>
      <w:marTop w:val="0"/>
      <w:marBottom w:val="0"/>
      <w:divBdr>
        <w:top w:val="none" w:sz="0" w:space="0" w:color="auto"/>
        <w:left w:val="none" w:sz="0" w:space="0" w:color="auto"/>
        <w:bottom w:val="none" w:sz="0" w:space="0" w:color="auto"/>
        <w:right w:val="none" w:sz="0" w:space="0" w:color="auto"/>
      </w:divBdr>
      <w:divsChild>
        <w:div w:id="1500392222">
          <w:marLeft w:val="0"/>
          <w:marRight w:val="0"/>
          <w:marTop w:val="0"/>
          <w:marBottom w:val="0"/>
          <w:divBdr>
            <w:top w:val="none" w:sz="0" w:space="0" w:color="auto"/>
            <w:left w:val="none" w:sz="0" w:space="0" w:color="auto"/>
            <w:bottom w:val="none" w:sz="0" w:space="0" w:color="auto"/>
            <w:right w:val="none" w:sz="0" w:space="0" w:color="auto"/>
          </w:divBdr>
          <w:divsChild>
            <w:div w:id="522550343">
              <w:marLeft w:val="0"/>
              <w:marRight w:val="0"/>
              <w:marTop w:val="0"/>
              <w:marBottom w:val="0"/>
              <w:divBdr>
                <w:top w:val="none" w:sz="0" w:space="0" w:color="auto"/>
                <w:left w:val="none" w:sz="0" w:space="0" w:color="auto"/>
                <w:bottom w:val="none" w:sz="0" w:space="0" w:color="auto"/>
                <w:right w:val="none" w:sz="0" w:space="0" w:color="auto"/>
              </w:divBdr>
              <w:divsChild>
                <w:div w:id="328600220">
                  <w:marLeft w:val="0"/>
                  <w:marRight w:val="0"/>
                  <w:marTop w:val="0"/>
                  <w:marBottom w:val="0"/>
                  <w:divBdr>
                    <w:top w:val="none" w:sz="0" w:space="0" w:color="auto"/>
                    <w:left w:val="none" w:sz="0" w:space="0" w:color="auto"/>
                    <w:bottom w:val="none" w:sz="0" w:space="0" w:color="auto"/>
                    <w:right w:val="none" w:sz="0" w:space="0" w:color="auto"/>
                  </w:divBdr>
                  <w:divsChild>
                    <w:div w:id="23312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95430">
          <w:marLeft w:val="0"/>
          <w:marRight w:val="0"/>
          <w:marTop w:val="0"/>
          <w:marBottom w:val="0"/>
          <w:divBdr>
            <w:top w:val="none" w:sz="0" w:space="0" w:color="auto"/>
            <w:left w:val="none" w:sz="0" w:space="0" w:color="auto"/>
            <w:bottom w:val="none" w:sz="0" w:space="0" w:color="auto"/>
            <w:right w:val="none" w:sz="0" w:space="0" w:color="auto"/>
          </w:divBdr>
          <w:divsChild>
            <w:div w:id="2048140416">
              <w:marLeft w:val="0"/>
              <w:marRight w:val="0"/>
              <w:marTop w:val="0"/>
              <w:marBottom w:val="0"/>
              <w:divBdr>
                <w:top w:val="none" w:sz="0" w:space="0" w:color="auto"/>
                <w:left w:val="none" w:sz="0" w:space="0" w:color="auto"/>
                <w:bottom w:val="none" w:sz="0" w:space="0" w:color="auto"/>
                <w:right w:val="none" w:sz="0" w:space="0" w:color="auto"/>
              </w:divBdr>
              <w:divsChild>
                <w:div w:id="272323800">
                  <w:marLeft w:val="0"/>
                  <w:marRight w:val="0"/>
                  <w:marTop w:val="0"/>
                  <w:marBottom w:val="0"/>
                  <w:divBdr>
                    <w:top w:val="none" w:sz="0" w:space="0" w:color="auto"/>
                    <w:left w:val="none" w:sz="0" w:space="0" w:color="auto"/>
                    <w:bottom w:val="none" w:sz="0" w:space="0" w:color="auto"/>
                    <w:right w:val="none" w:sz="0" w:space="0" w:color="auto"/>
                  </w:divBdr>
                  <w:divsChild>
                    <w:div w:id="1091242449">
                      <w:marLeft w:val="0"/>
                      <w:marRight w:val="0"/>
                      <w:marTop w:val="0"/>
                      <w:marBottom w:val="0"/>
                      <w:divBdr>
                        <w:top w:val="none" w:sz="0" w:space="0" w:color="auto"/>
                        <w:left w:val="none" w:sz="0" w:space="0" w:color="auto"/>
                        <w:bottom w:val="none" w:sz="0" w:space="0" w:color="auto"/>
                        <w:right w:val="none" w:sz="0" w:space="0" w:color="auto"/>
                      </w:divBdr>
                      <w:divsChild>
                        <w:div w:id="832838106">
                          <w:marLeft w:val="0"/>
                          <w:marRight w:val="0"/>
                          <w:marTop w:val="0"/>
                          <w:marBottom w:val="0"/>
                          <w:divBdr>
                            <w:top w:val="none" w:sz="0" w:space="0" w:color="auto"/>
                            <w:left w:val="none" w:sz="0" w:space="0" w:color="auto"/>
                            <w:bottom w:val="none" w:sz="0" w:space="0" w:color="auto"/>
                            <w:right w:val="none" w:sz="0" w:space="0" w:color="auto"/>
                          </w:divBdr>
                          <w:divsChild>
                            <w:div w:id="1024328927">
                              <w:marLeft w:val="0"/>
                              <w:marRight w:val="0"/>
                              <w:marTop w:val="0"/>
                              <w:marBottom w:val="0"/>
                              <w:divBdr>
                                <w:top w:val="none" w:sz="0" w:space="0" w:color="auto"/>
                                <w:left w:val="none" w:sz="0" w:space="0" w:color="auto"/>
                                <w:bottom w:val="none" w:sz="0" w:space="0" w:color="auto"/>
                                <w:right w:val="none" w:sz="0" w:space="0" w:color="auto"/>
                              </w:divBdr>
                              <w:divsChild>
                                <w:div w:id="654795885">
                                  <w:marLeft w:val="0"/>
                                  <w:marRight w:val="0"/>
                                  <w:marTop w:val="0"/>
                                  <w:marBottom w:val="0"/>
                                  <w:divBdr>
                                    <w:top w:val="none" w:sz="0" w:space="0" w:color="auto"/>
                                    <w:left w:val="none" w:sz="0" w:space="0" w:color="auto"/>
                                    <w:bottom w:val="none" w:sz="0" w:space="0" w:color="auto"/>
                                    <w:right w:val="none" w:sz="0" w:space="0" w:color="auto"/>
                                  </w:divBdr>
                                </w:div>
                              </w:divsChild>
                            </w:div>
                            <w:div w:id="504712000">
                              <w:marLeft w:val="-180"/>
                              <w:marRight w:val="-180"/>
                              <w:marTop w:val="240"/>
                              <w:marBottom w:val="240"/>
                              <w:divBdr>
                                <w:top w:val="none" w:sz="0" w:space="0" w:color="auto"/>
                                <w:left w:val="none" w:sz="0" w:space="0" w:color="auto"/>
                                <w:bottom w:val="none" w:sz="0" w:space="0" w:color="auto"/>
                                <w:right w:val="none" w:sz="0" w:space="0" w:color="auto"/>
                              </w:divBdr>
                              <w:divsChild>
                                <w:div w:id="127937117">
                                  <w:marLeft w:val="0"/>
                                  <w:marRight w:val="0"/>
                                  <w:marTop w:val="0"/>
                                  <w:marBottom w:val="0"/>
                                  <w:divBdr>
                                    <w:top w:val="none" w:sz="0" w:space="0" w:color="auto"/>
                                    <w:left w:val="none" w:sz="0" w:space="0" w:color="auto"/>
                                    <w:bottom w:val="none" w:sz="0" w:space="0" w:color="auto"/>
                                    <w:right w:val="none" w:sz="0" w:space="0" w:color="auto"/>
                                  </w:divBdr>
                                  <w:divsChild>
                                    <w:div w:id="976690505">
                                      <w:marLeft w:val="0"/>
                                      <w:marRight w:val="0"/>
                                      <w:marTop w:val="0"/>
                                      <w:marBottom w:val="0"/>
                                      <w:divBdr>
                                        <w:top w:val="none" w:sz="0" w:space="0" w:color="auto"/>
                                        <w:left w:val="none" w:sz="0" w:space="0" w:color="auto"/>
                                        <w:bottom w:val="none" w:sz="0" w:space="0" w:color="auto"/>
                                        <w:right w:val="none" w:sz="0" w:space="0" w:color="auto"/>
                                      </w:divBdr>
                                      <w:divsChild>
                                        <w:div w:id="57982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3866">
                                  <w:marLeft w:val="0"/>
                                  <w:marRight w:val="0"/>
                                  <w:marTop w:val="0"/>
                                  <w:marBottom w:val="0"/>
                                  <w:divBdr>
                                    <w:top w:val="none" w:sz="0" w:space="0" w:color="auto"/>
                                    <w:left w:val="none" w:sz="0" w:space="0" w:color="auto"/>
                                    <w:bottom w:val="none" w:sz="0" w:space="0" w:color="auto"/>
                                    <w:right w:val="none" w:sz="0" w:space="0" w:color="auto"/>
                                  </w:divBdr>
                                  <w:divsChild>
                                    <w:div w:id="1640568865">
                                      <w:marLeft w:val="0"/>
                                      <w:marRight w:val="0"/>
                                      <w:marTop w:val="240"/>
                                      <w:marBottom w:val="0"/>
                                      <w:divBdr>
                                        <w:top w:val="none" w:sz="0" w:space="0" w:color="auto"/>
                                        <w:left w:val="none" w:sz="0" w:space="0" w:color="auto"/>
                                        <w:bottom w:val="none" w:sz="0" w:space="0" w:color="auto"/>
                                        <w:right w:val="none" w:sz="0" w:space="0" w:color="auto"/>
                                      </w:divBdr>
                                      <w:divsChild>
                                        <w:div w:id="111398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84314">
                              <w:marLeft w:val="0"/>
                              <w:marRight w:val="0"/>
                              <w:marTop w:val="0"/>
                              <w:marBottom w:val="0"/>
                              <w:divBdr>
                                <w:top w:val="none" w:sz="0" w:space="0" w:color="auto"/>
                                <w:left w:val="none" w:sz="0" w:space="0" w:color="auto"/>
                                <w:bottom w:val="none" w:sz="0" w:space="0" w:color="auto"/>
                                <w:right w:val="none" w:sz="0" w:space="0" w:color="auto"/>
                              </w:divBdr>
                              <w:divsChild>
                                <w:div w:id="783161469">
                                  <w:marLeft w:val="0"/>
                                  <w:marRight w:val="0"/>
                                  <w:marTop w:val="0"/>
                                  <w:marBottom w:val="0"/>
                                  <w:divBdr>
                                    <w:top w:val="none" w:sz="0" w:space="0" w:color="auto"/>
                                    <w:left w:val="none" w:sz="0" w:space="0" w:color="auto"/>
                                    <w:bottom w:val="none" w:sz="0" w:space="0" w:color="auto"/>
                                    <w:right w:val="none" w:sz="0" w:space="0" w:color="auto"/>
                                  </w:divBdr>
                                </w:div>
                              </w:divsChild>
                            </w:div>
                            <w:div w:id="1520466315">
                              <w:marLeft w:val="0"/>
                              <w:marRight w:val="0"/>
                              <w:marTop w:val="0"/>
                              <w:marBottom w:val="0"/>
                              <w:divBdr>
                                <w:top w:val="none" w:sz="0" w:space="0" w:color="auto"/>
                                <w:left w:val="none" w:sz="0" w:space="0" w:color="auto"/>
                                <w:bottom w:val="none" w:sz="0" w:space="0" w:color="auto"/>
                                <w:right w:val="none" w:sz="0" w:space="0" w:color="auto"/>
                              </w:divBdr>
                              <w:divsChild>
                                <w:div w:id="1732651140">
                                  <w:marLeft w:val="0"/>
                                  <w:marRight w:val="0"/>
                                  <w:marTop w:val="0"/>
                                  <w:marBottom w:val="0"/>
                                  <w:divBdr>
                                    <w:top w:val="none" w:sz="0" w:space="0" w:color="auto"/>
                                    <w:left w:val="none" w:sz="0" w:space="0" w:color="auto"/>
                                    <w:bottom w:val="none" w:sz="0" w:space="0" w:color="auto"/>
                                    <w:right w:val="none" w:sz="0" w:space="0" w:color="auto"/>
                                  </w:divBdr>
                                </w:div>
                              </w:divsChild>
                            </w:div>
                            <w:div w:id="1707170440">
                              <w:marLeft w:val="0"/>
                              <w:marRight w:val="0"/>
                              <w:marTop w:val="0"/>
                              <w:marBottom w:val="0"/>
                              <w:divBdr>
                                <w:top w:val="none" w:sz="0" w:space="0" w:color="auto"/>
                                <w:left w:val="none" w:sz="0" w:space="0" w:color="auto"/>
                                <w:bottom w:val="none" w:sz="0" w:space="0" w:color="auto"/>
                                <w:right w:val="none" w:sz="0" w:space="0" w:color="auto"/>
                              </w:divBdr>
                              <w:divsChild>
                                <w:div w:id="21342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152142">
      <w:bodyDiv w:val="1"/>
      <w:marLeft w:val="0"/>
      <w:marRight w:val="0"/>
      <w:marTop w:val="0"/>
      <w:marBottom w:val="0"/>
      <w:divBdr>
        <w:top w:val="none" w:sz="0" w:space="0" w:color="auto"/>
        <w:left w:val="none" w:sz="0" w:space="0" w:color="auto"/>
        <w:bottom w:val="none" w:sz="0" w:space="0" w:color="auto"/>
        <w:right w:val="none" w:sz="0" w:space="0" w:color="auto"/>
      </w:divBdr>
      <w:divsChild>
        <w:div w:id="764887003">
          <w:marLeft w:val="0"/>
          <w:marRight w:val="0"/>
          <w:marTop w:val="0"/>
          <w:marBottom w:val="0"/>
          <w:divBdr>
            <w:top w:val="none" w:sz="0" w:space="0" w:color="auto"/>
            <w:left w:val="none" w:sz="0" w:space="0" w:color="auto"/>
            <w:bottom w:val="none" w:sz="0" w:space="0" w:color="auto"/>
            <w:right w:val="none" w:sz="0" w:space="0" w:color="auto"/>
          </w:divBdr>
          <w:divsChild>
            <w:div w:id="437218182">
              <w:marLeft w:val="0"/>
              <w:marRight w:val="0"/>
              <w:marTop w:val="0"/>
              <w:marBottom w:val="0"/>
              <w:divBdr>
                <w:top w:val="none" w:sz="0" w:space="0" w:color="auto"/>
                <w:left w:val="none" w:sz="0" w:space="0" w:color="auto"/>
                <w:bottom w:val="none" w:sz="0" w:space="0" w:color="auto"/>
                <w:right w:val="none" w:sz="0" w:space="0" w:color="auto"/>
              </w:divBdr>
              <w:divsChild>
                <w:div w:id="1198271585">
                  <w:marLeft w:val="0"/>
                  <w:marRight w:val="0"/>
                  <w:marTop w:val="0"/>
                  <w:marBottom w:val="0"/>
                  <w:divBdr>
                    <w:top w:val="none" w:sz="0" w:space="0" w:color="auto"/>
                    <w:left w:val="none" w:sz="0" w:space="0" w:color="auto"/>
                    <w:bottom w:val="none" w:sz="0" w:space="0" w:color="auto"/>
                    <w:right w:val="none" w:sz="0" w:space="0" w:color="auto"/>
                  </w:divBdr>
                  <w:divsChild>
                    <w:div w:id="134397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385684">
          <w:marLeft w:val="0"/>
          <w:marRight w:val="0"/>
          <w:marTop w:val="0"/>
          <w:marBottom w:val="0"/>
          <w:divBdr>
            <w:top w:val="none" w:sz="0" w:space="0" w:color="auto"/>
            <w:left w:val="none" w:sz="0" w:space="0" w:color="auto"/>
            <w:bottom w:val="none" w:sz="0" w:space="0" w:color="auto"/>
            <w:right w:val="none" w:sz="0" w:space="0" w:color="auto"/>
          </w:divBdr>
          <w:divsChild>
            <w:div w:id="397678388">
              <w:marLeft w:val="0"/>
              <w:marRight w:val="0"/>
              <w:marTop w:val="0"/>
              <w:marBottom w:val="0"/>
              <w:divBdr>
                <w:top w:val="none" w:sz="0" w:space="0" w:color="auto"/>
                <w:left w:val="none" w:sz="0" w:space="0" w:color="auto"/>
                <w:bottom w:val="none" w:sz="0" w:space="0" w:color="auto"/>
                <w:right w:val="none" w:sz="0" w:space="0" w:color="auto"/>
              </w:divBdr>
              <w:divsChild>
                <w:div w:id="963540470">
                  <w:marLeft w:val="0"/>
                  <w:marRight w:val="0"/>
                  <w:marTop w:val="0"/>
                  <w:marBottom w:val="0"/>
                  <w:divBdr>
                    <w:top w:val="none" w:sz="0" w:space="0" w:color="auto"/>
                    <w:left w:val="none" w:sz="0" w:space="0" w:color="auto"/>
                    <w:bottom w:val="none" w:sz="0" w:space="0" w:color="auto"/>
                    <w:right w:val="none" w:sz="0" w:space="0" w:color="auto"/>
                  </w:divBdr>
                  <w:divsChild>
                    <w:div w:id="1689018149">
                      <w:marLeft w:val="0"/>
                      <w:marRight w:val="0"/>
                      <w:marTop w:val="0"/>
                      <w:marBottom w:val="0"/>
                      <w:divBdr>
                        <w:top w:val="none" w:sz="0" w:space="0" w:color="auto"/>
                        <w:left w:val="none" w:sz="0" w:space="0" w:color="auto"/>
                        <w:bottom w:val="none" w:sz="0" w:space="0" w:color="auto"/>
                        <w:right w:val="none" w:sz="0" w:space="0" w:color="auto"/>
                      </w:divBdr>
                      <w:divsChild>
                        <w:div w:id="344862169">
                          <w:marLeft w:val="0"/>
                          <w:marRight w:val="0"/>
                          <w:marTop w:val="0"/>
                          <w:marBottom w:val="0"/>
                          <w:divBdr>
                            <w:top w:val="none" w:sz="0" w:space="0" w:color="auto"/>
                            <w:left w:val="none" w:sz="0" w:space="0" w:color="auto"/>
                            <w:bottom w:val="none" w:sz="0" w:space="0" w:color="auto"/>
                            <w:right w:val="none" w:sz="0" w:space="0" w:color="auto"/>
                          </w:divBdr>
                          <w:divsChild>
                            <w:div w:id="410196430">
                              <w:marLeft w:val="0"/>
                              <w:marRight w:val="0"/>
                              <w:marTop w:val="0"/>
                              <w:marBottom w:val="0"/>
                              <w:divBdr>
                                <w:top w:val="none" w:sz="0" w:space="0" w:color="auto"/>
                                <w:left w:val="none" w:sz="0" w:space="0" w:color="auto"/>
                                <w:bottom w:val="none" w:sz="0" w:space="0" w:color="auto"/>
                                <w:right w:val="none" w:sz="0" w:space="0" w:color="auto"/>
                              </w:divBdr>
                              <w:divsChild>
                                <w:div w:id="1137725553">
                                  <w:marLeft w:val="0"/>
                                  <w:marRight w:val="0"/>
                                  <w:marTop w:val="0"/>
                                  <w:marBottom w:val="0"/>
                                  <w:divBdr>
                                    <w:top w:val="none" w:sz="0" w:space="0" w:color="auto"/>
                                    <w:left w:val="none" w:sz="0" w:space="0" w:color="auto"/>
                                    <w:bottom w:val="none" w:sz="0" w:space="0" w:color="auto"/>
                                    <w:right w:val="none" w:sz="0" w:space="0" w:color="auto"/>
                                  </w:divBdr>
                                </w:div>
                              </w:divsChild>
                            </w:div>
                            <w:div w:id="1954969616">
                              <w:marLeft w:val="-180"/>
                              <w:marRight w:val="-180"/>
                              <w:marTop w:val="240"/>
                              <w:marBottom w:val="240"/>
                              <w:divBdr>
                                <w:top w:val="none" w:sz="0" w:space="0" w:color="auto"/>
                                <w:left w:val="none" w:sz="0" w:space="0" w:color="auto"/>
                                <w:bottom w:val="none" w:sz="0" w:space="0" w:color="auto"/>
                                <w:right w:val="none" w:sz="0" w:space="0" w:color="auto"/>
                              </w:divBdr>
                              <w:divsChild>
                                <w:div w:id="1770006051">
                                  <w:marLeft w:val="0"/>
                                  <w:marRight w:val="0"/>
                                  <w:marTop w:val="0"/>
                                  <w:marBottom w:val="0"/>
                                  <w:divBdr>
                                    <w:top w:val="none" w:sz="0" w:space="0" w:color="auto"/>
                                    <w:left w:val="none" w:sz="0" w:space="0" w:color="auto"/>
                                    <w:bottom w:val="none" w:sz="0" w:space="0" w:color="auto"/>
                                    <w:right w:val="none" w:sz="0" w:space="0" w:color="auto"/>
                                  </w:divBdr>
                                  <w:divsChild>
                                    <w:div w:id="1919098408">
                                      <w:marLeft w:val="0"/>
                                      <w:marRight w:val="0"/>
                                      <w:marTop w:val="0"/>
                                      <w:marBottom w:val="0"/>
                                      <w:divBdr>
                                        <w:top w:val="none" w:sz="0" w:space="0" w:color="auto"/>
                                        <w:left w:val="none" w:sz="0" w:space="0" w:color="auto"/>
                                        <w:bottom w:val="none" w:sz="0" w:space="0" w:color="auto"/>
                                        <w:right w:val="none" w:sz="0" w:space="0" w:color="auto"/>
                                      </w:divBdr>
                                      <w:divsChild>
                                        <w:div w:id="152856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84378">
                                  <w:marLeft w:val="0"/>
                                  <w:marRight w:val="0"/>
                                  <w:marTop w:val="0"/>
                                  <w:marBottom w:val="0"/>
                                  <w:divBdr>
                                    <w:top w:val="none" w:sz="0" w:space="0" w:color="auto"/>
                                    <w:left w:val="none" w:sz="0" w:space="0" w:color="auto"/>
                                    <w:bottom w:val="none" w:sz="0" w:space="0" w:color="auto"/>
                                    <w:right w:val="none" w:sz="0" w:space="0" w:color="auto"/>
                                  </w:divBdr>
                                  <w:divsChild>
                                    <w:div w:id="568881608">
                                      <w:marLeft w:val="0"/>
                                      <w:marRight w:val="0"/>
                                      <w:marTop w:val="240"/>
                                      <w:marBottom w:val="0"/>
                                      <w:divBdr>
                                        <w:top w:val="none" w:sz="0" w:space="0" w:color="auto"/>
                                        <w:left w:val="none" w:sz="0" w:space="0" w:color="auto"/>
                                        <w:bottom w:val="none" w:sz="0" w:space="0" w:color="auto"/>
                                        <w:right w:val="none" w:sz="0" w:space="0" w:color="auto"/>
                                      </w:divBdr>
                                      <w:divsChild>
                                        <w:div w:id="61148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71770">
                              <w:marLeft w:val="0"/>
                              <w:marRight w:val="0"/>
                              <w:marTop w:val="0"/>
                              <w:marBottom w:val="0"/>
                              <w:divBdr>
                                <w:top w:val="none" w:sz="0" w:space="0" w:color="auto"/>
                                <w:left w:val="none" w:sz="0" w:space="0" w:color="auto"/>
                                <w:bottom w:val="none" w:sz="0" w:space="0" w:color="auto"/>
                                <w:right w:val="none" w:sz="0" w:space="0" w:color="auto"/>
                              </w:divBdr>
                              <w:divsChild>
                                <w:div w:id="1277299633">
                                  <w:marLeft w:val="0"/>
                                  <w:marRight w:val="0"/>
                                  <w:marTop w:val="0"/>
                                  <w:marBottom w:val="0"/>
                                  <w:divBdr>
                                    <w:top w:val="none" w:sz="0" w:space="0" w:color="auto"/>
                                    <w:left w:val="none" w:sz="0" w:space="0" w:color="auto"/>
                                    <w:bottom w:val="none" w:sz="0" w:space="0" w:color="auto"/>
                                    <w:right w:val="none" w:sz="0" w:space="0" w:color="auto"/>
                                  </w:divBdr>
                                </w:div>
                              </w:divsChild>
                            </w:div>
                            <w:div w:id="738097355">
                              <w:marLeft w:val="0"/>
                              <w:marRight w:val="0"/>
                              <w:marTop w:val="0"/>
                              <w:marBottom w:val="0"/>
                              <w:divBdr>
                                <w:top w:val="none" w:sz="0" w:space="0" w:color="auto"/>
                                <w:left w:val="none" w:sz="0" w:space="0" w:color="auto"/>
                                <w:bottom w:val="none" w:sz="0" w:space="0" w:color="auto"/>
                                <w:right w:val="none" w:sz="0" w:space="0" w:color="auto"/>
                              </w:divBdr>
                              <w:divsChild>
                                <w:div w:id="1174152215">
                                  <w:marLeft w:val="0"/>
                                  <w:marRight w:val="0"/>
                                  <w:marTop w:val="0"/>
                                  <w:marBottom w:val="0"/>
                                  <w:divBdr>
                                    <w:top w:val="none" w:sz="0" w:space="0" w:color="auto"/>
                                    <w:left w:val="none" w:sz="0" w:space="0" w:color="auto"/>
                                    <w:bottom w:val="none" w:sz="0" w:space="0" w:color="auto"/>
                                    <w:right w:val="none" w:sz="0" w:space="0" w:color="auto"/>
                                  </w:divBdr>
                                </w:div>
                              </w:divsChild>
                            </w:div>
                            <w:div w:id="634413704">
                              <w:marLeft w:val="0"/>
                              <w:marRight w:val="0"/>
                              <w:marTop w:val="0"/>
                              <w:marBottom w:val="0"/>
                              <w:divBdr>
                                <w:top w:val="none" w:sz="0" w:space="0" w:color="auto"/>
                                <w:left w:val="none" w:sz="0" w:space="0" w:color="auto"/>
                                <w:bottom w:val="none" w:sz="0" w:space="0" w:color="auto"/>
                                <w:right w:val="none" w:sz="0" w:space="0" w:color="auto"/>
                              </w:divBdr>
                              <w:divsChild>
                                <w:div w:id="9670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primary.jwwb.nl/public/p/g/y/temp-rlhvojurjoloodfumsxd/team-building-high.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609</Words>
  <Characters>3911</Characters>
  <Application>Microsoft Office Word</Application>
  <DocSecurity>0</DocSecurity>
  <Lines>69</Lines>
  <Paragraphs>25</Paragraphs>
  <ScaleCrop>false</ScaleCrop>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2025-01-28T15:47:00Z</dcterms:created>
  <dcterms:modified xsi:type="dcterms:W3CDTF">2025-01-28T15:49:00Z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c4589076-801f-4aac-8ffb-3022a5dff131</vt:lpwstr>
  </property>
</Properties>
</file>