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BD9E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What You Need to Know to Be a Project Manager for Workday Finance Module</w:t>
      </w:r>
    </w:p>
    <w:p w14:paraId="4EBA21C7" w14:textId="77777777" w:rsidR="004F56F4" w:rsidRPr="004F56F4" w:rsidRDefault="004F56F4" w:rsidP="004F56F4">
      <w:r w:rsidRPr="004F56F4">
        <w:t>Published on 25 February 2025 at 13:58</w:t>
      </w:r>
    </w:p>
    <w:p w14:paraId="1F66DC36" w14:textId="42186301" w:rsidR="004F56F4" w:rsidRDefault="004F56F4" w:rsidP="004F56F4">
      <w:pPr>
        <w:sectPr w:rsidR="004F56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Author: </w:t>
      </w:r>
      <w:proofErr w:type="gramStart"/>
      <w:r>
        <w:t>Kimberly  Wiethoff</w:t>
      </w:r>
      <w:proofErr w:type="gramEnd"/>
    </w:p>
    <w:p w14:paraId="55AE9ECA" w14:textId="77777777" w:rsidR="004F56F4" w:rsidRDefault="004F56F4" w:rsidP="004F56F4">
      <w:r w:rsidRPr="004F56F4">
        <w:t>The Workday Finance module is a powerful cloud-based financial management solution that integrates core financial functions such as accounting, procurement, revenue management, and financial planning. As a </w:t>
      </w:r>
      <w:r w:rsidRPr="004F56F4">
        <w:rPr>
          <w:b/>
          <w:bCs/>
        </w:rPr>
        <w:t>Project Manager</w:t>
      </w:r>
      <w:r w:rsidRPr="004F56F4">
        <w:t> overseeing a </w:t>
      </w:r>
      <w:r w:rsidRPr="004F56F4">
        <w:rPr>
          <w:b/>
          <w:bCs/>
        </w:rPr>
        <w:t>Workday Finance implementation</w:t>
      </w:r>
      <w:r w:rsidRPr="004F56F4">
        <w:t>, you need to navigate technical configurations, stakeholder expectations, and business process changes to ensure a successful deployment. Here’s what you need to know:</w:t>
      </w:r>
    </w:p>
    <w:p w14:paraId="554CB17D" w14:textId="4208B7A0" w:rsidR="004F56F4" w:rsidRPr="004F56F4" w:rsidRDefault="004F56F4" w:rsidP="004F56F4">
      <w:r w:rsidRPr="004F56F4">
        <w:drawing>
          <wp:inline distT="0" distB="0" distL="0" distR="0" wp14:anchorId="637943B9" wp14:editId="66D99023">
            <wp:extent cx="2708606" cy="2667000"/>
            <wp:effectExtent l="0" t="0" r="0" b="0"/>
            <wp:docPr id="1947768807" name="Picture 2" descr="A person working on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68807" name="Picture 2" descr="A person working on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722" cy="26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AC002" w14:textId="77777777" w:rsidR="004F56F4" w:rsidRDefault="004F56F4" w:rsidP="004F56F4">
      <w:pPr>
        <w:sectPr w:rsidR="004F56F4" w:rsidSect="004F56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70EA0DF" w14:textId="77777777" w:rsidR="004F56F4" w:rsidRPr="004F56F4" w:rsidRDefault="004F56F4" w:rsidP="004F56F4">
      <w:r w:rsidRPr="004F56F4">
        <w:pict w14:anchorId="11681068">
          <v:rect id="_x0000_i1066" style="width:0;height:0" o:hralign="center" o:hrstd="t" o:hr="t" fillcolor="#a0a0a0" stroked="f"/>
        </w:pict>
      </w:r>
    </w:p>
    <w:p w14:paraId="773E5DA8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1. Understand Workday Finance Basics</w:t>
      </w:r>
    </w:p>
    <w:p w14:paraId="2E9BDD49" w14:textId="77777777" w:rsidR="004F56F4" w:rsidRPr="004F56F4" w:rsidRDefault="004F56F4" w:rsidP="004F56F4">
      <w:r w:rsidRPr="004F56F4">
        <w:t>Before managing a Workday Finance project, you should familiarize yourself with its core functionalities:</w:t>
      </w:r>
    </w:p>
    <w:p w14:paraId="093260C1" w14:textId="77777777" w:rsidR="004F56F4" w:rsidRDefault="004F56F4" w:rsidP="004F56F4">
      <w:pPr>
        <w:pStyle w:val="ListParagraph"/>
        <w:numPr>
          <w:ilvl w:val="0"/>
          <w:numId w:val="5"/>
        </w:numPr>
      </w:pPr>
      <w:r w:rsidRPr="004F56F4">
        <w:rPr>
          <w:rFonts w:ascii="Segoe UI Emoji" w:hAnsi="Segoe UI Emoji" w:cs="Segoe UI Emoji"/>
        </w:rPr>
        <w:t>✅</w:t>
      </w:r>
      <w:r w:rsidRPr="004F56F4">
        <w:t> </w:t>
      </w:r>
      <w:r w:rsidRPr="004F56F4">
        <w:rPr>
          <w:b/>
          <w:bCs/>
        </w:rPr>
        <w:t>General Ledger (GL)</w:t>
      </w:r>
      <w:r w:rsidRPr="004F56F4">
        <w:t> – Real-time financial reporting and multi-ledger capabilities.</w:t>
      </w:r>
    </w:p>
    <w:p w14:paraId="7A0F7EC7" w14:textId="77777777" w:rsidR="004F56F4" w:rsidRDefault="004F56F4" w:rsidP="004F56F4">
      <w:pPr>
        <w:pStyle w:val="ListParagraph"/>
        <w:numPr>
          <w:ilvl w:val="0"/>
          <w:numId w:val="5"/>
        </w:numPr>
      </w:pPr>
      <w:r w:rsidRPr="004F56F4">
        <w:rPr>
          <w:rFonts w:ascii="Segoe UI Emoji" w:hAnsi="Segoe UI Emoji" w:cs="Segoe UI Emoji"/>
        </w:rPr>
        <w:t>✅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Accounts Payable (AP) &amp; Accounts Receivable (AR)</w:t>
      </w:r>
      <w:r w:rsidRPr="004F56F4">
        <w:t> – Automated invoicing, payments, and collections.</w:t>
      </w:r>
    </w:p>
    <w:p w14:paraId="6015046D" w14:textId="77777777" w:rsidR="004F56F4" w:rsidRDefault="004F56F4" w:rsidP="004F56F4">
      <w:pPr>
        <w:pStyle w:val="ListParagraph"/>
        <w:numPr>
          <w:ilvl w:val="0"/>
          <w:numId w:val="5"/>
        </w:numPr>
      </w:pPr>
      <w:r w:rsidRPr="004F56F4">
        <w:rPr>
          <w:rFonts w:ascii="Segoe UI Emoji" w:hAnsi="Segoe UI Emoji" w:cs="Segoe UI Emoji"/>
        </w:rPr>
        <w:t>✅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Procurement</w:t>
      </w:r>
      <w:r w:rsidRPr="004F56F4">
        <w:t> – Supplier management, purchase orders, and expense tracking.</w:t>
      </w:r>
    </w:p>
    <w:p w14:paraId="04D3305A" w14:textId="77777777" w:rsidR="004F56F4" w:rsidRDefault="004F56F4" w:rsidP="004F56F4">
      <w:pPr>
        <w:pStyle w:val="ListParagraph"/>
        <w:numPr>
          <w:ilvl w:val="0"/>
          <w:numId w:val="5"/>
        </w:numPr>
      </w:pPr>
      <w:r w:rsidRPr="004F56F4">
        <w:rPr>
          <w:rFonts w:ascii="Segoe UI Emoji" w:hAnsi="Segoe UI Emoji" w:cs="Segoe UI Emoji"/>
        </w:rPr>
        <w:t>✅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Financial Planning &amp; Analytics (FP&amp;A)</w:t>
      </w:r>
      <w:r w:rsidRPr="004F56F4">
        <w:t> – Budgeting, forecasting, and analytics using Workday Adaptive Planning.</w:t>
      </w:r>
    </w:p>
    <w:p w14:paraId="2C84F8B0" w14:textId="3C257A57" w:rsidR="004F56F4" w:rsidRPr="004F56F4" w:rsidRDefault="004F56F4" w:rsidP="004F56F4">
      <w:pPr>
        <w:pStyle w:val="ListParagraph"/>
        <w:numPr>
          <w:ilvl w:val="0"/>
          <w:numId w:val="5"/>
        </w:numPr>
      </w:pPr>
      <w:r w:rsidRPr="004F56F4">
        <w:rPr>
          <w:rFonts w:ascii="Segoe UI Emoji" w:hAnsi="Segoe UI Emoji" w:cs="Segoe UI Emoji"/>
        </w:rPr>
        <w:t>✅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Asset &amp; Expense Management</w:t>
      </w:r>
      <w:r w:rsidRPr="004F56F4">
        <w:t> – Fixed assets, depreciation, and expense reimbursement processes.</w:t>
      </w:r>
    </w:p>
    <w:p w14:paraId="5A9AF436" w14:textId="71F66F47" w:rsidR="004F56F4" w:rsidRPr="004F56F4" w:rsidRDefault="004F56F4" w:rsidP="004F56F4">
      <w:r w:rsidRPr="004F56F4">
        <w:t>A strong understanding of these modules helps bridge the gap between technical teams and finance stakeholders.</w:t>
      </w:r>
    </w:p>
    <w:p w14:paraId="0597A173" w14:textId="77777777" w:rsidR="004F56F4" w:rsidRPr="004F56F4" w:rsidRDefault="004F56F4" w:rsidP="004F56F4">
      <w:r w:rsidRPr="004F56F4">
        <w:pict w14:anchorId="2334B544">
          <v:rect id="_x0000_i1068" style="width:0;height:0" o:hralign="center" o:hrstd="t" o:hr="t" fillcolor="#a0a0a0" stroked="f"/>
        </w:pict>
      </w:r>
    </w:p>
    <w:p w14:paraId="2519667C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2. Key Responsibilities as a Workday Finance PM</w:t>
      </w:r>
    </w:p>
    <w:p w14:paraId="5A7D753E" w14:textId="77777777" w:rsidR="004F56F4" w:rsidRPr="004F56F4" w:rsidRDefault="004F56F4" w:rsidP="004F56F4">
      <w:r w:rsidRPr="004F56F4">
        <w:lastRenderedPageBreak/>
        <w:t>Your role is to oversee the project lifecycle from planning to post-go-live support. This includes:</w:t>
      </w:r>
    </w:p>
    <w:p w14:paraId="3431AFE6" w14:textId="77777777" w:rsid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Project Planning &amp; Governance</w:t>
      </w:r>
      <w:r w:rsidRPr="004F56F4">
        <w:t> – Define scope, budget, timeline, and risk mitigation strategies.</w:t>
      </w:r>
    </w:p>
    <w:p w14:paraId="20825572" w14:textId="77777777" w:rsid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Stakeholder Management</w:t>
      </w:r>
      <w:r w:rsidRPr="004F56F4">
        <w:t> – Work with finance leaders, IT, and Workday consultants to align business requirements.</w:t>
      </w:r>
    </w:p>
    <w:p w14:paraId="1EB91C22" w14:textId="77777777" w:rsid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Change Management</w:t>
      </w:r>
      <w:r w:rsidRPr="004F56F4">
        <w:t> – Drive process optimization and train end-users on new workflows.</w:t>
      </w:r>
    </w:p>
    <w:p w14:paraId="2F25F574" w14:textId="77777777" w:rsid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Integration &amp; Data Migration</w:t>
      </w:r>
      <w:r w:rsidRPr="004F56F4">
        <w:t> – Ensure Workday connects with legacy systems (e.g., SAP, NetSuite) and that data migration is accurate.</w:t>
      </w:r>
    </w:p>
    <w:p w14:paraId="12A32B86" w14:textId="77777777" w:rsid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Testing &amp; Validation</w:t>
      </w:r>
      <w:r w:rsidRPr="004F56F4">
        <w:t> – Oversee User Acceptance Testing (UAT) and resolve defects before go-live.</w:t>
      </w:r>
    </w:p>
    <w:p w14:paraId="1A07AF55" w14:textId="4653A9BA" w:rsidR="004F56F4" w:rsidRPr="004F56F4" w:rsidRDefault="004F56F4" w:rsidP="004F56F4">
      <w:pPr>
        <w:pStyle w:val="ListParagraph"/>
        <w:numPr>
          <w:ilvl w:val="0"/>
          <w:numId w:val="4"/>
        </w:numPr>
      </w:pPr>
      <w:r w:rsidRPr="004F56F4">
        <w:rPr>
          <w:rFonts w:ascii="Segoe UI Emoji" w:hAnsi="Segoe UI Emoji" w:cs="Segoe UI Emoji"/>
        </w:rPr>
        <w:t>📌</w:t>
      </w:r>
      <w:r w:rsidRPr="004F56F4">
        <w:t> </w:t>
      </w:r>
      <w:r w:rsidRPr="004F56F4">
        <w:rPr>
          <w:b/>
          <w:bCs/>
        </w:rPr>
        <w:t>Deployment &amp; Hypercare</w:t>
      </w:r>
      <w:r w:rsidRPr="004F56F4">
        <w:t> – Provide post-implementation support to address issues and optimize adoption.</w:t>
      </w:r>
    </w:p>
    <w:p w14:paraId="33DE0142" w14:textId="77777777" w:rsidR="004F56F4" w:rsidRPr="004F56F4" w:rsidRDefault="004F56F4" w:rsidP="004F56F4">
      <w:r w:rsidRPr="004F56F4">
        <w:pict w14:anchorId="381AA4A8">
          <v:rect id="_x0000_i1069" style="width:0;height:0" o:hralign="center" o:hrstd="t" o:hr="t" fillcolor="#a0a0a0" stroked="f"/>
        </w:pict>
      </w:r>
    </w:p>
    <w:p w14:paraId="66E30F59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3. Workday Implementation Methodology</w:t>
      </w:r>
    </w:p>
    <w:p w14:paraId="2FD0C963" w14:textId="77777777" w:rsidR="004F56F4" w:rsidRPr="004F56F4" w:rsidRDefault="004F56F4" w:rsidP="004F56F4">
      <w:r w:rsidRPr="004F56F4">
        <w:t>Workday follows a </w:t>
      </w:r>
      <w:r w:rsidRPr="004F56F4">
        <w:rPr>
          <w:b/>
          <w:bCs/>
        </w:rPr>
        <w:t>phased implementation approach</w:t>
      </w:r>
      <w:r w:rsidRPr="004F56F4">
        <w:t>:</w:t>
      </w:r>
    </w:p>
    <w:p w14:paraId="686FD7EE" w14:textId="77777777" w:rsidR="004F56F4" w:rsidRDefault="004F56F4" w:rsidP="004F56F4">
      <w:pPr>
        <w:pStyle w:val="ListParagraph"/>
        <w:numPr>
          <w:ilvl w:val="0"/>
          <w:numId w:val="3"/>
        </w:numPr>
      </w:pPr>
      <w:r w:rsidRPr="004F56F4">
        <w:rPr>
          <w:rFonts w:ascii="Segoe UI Emoji" w:hAnsi="Segoe UI Emoji" w:cs="Segoe UI Emoji"/>
        </w:rPr>
        <w:t>🔹</w:t>
      </w:r>
      <w:r w:rsidRPr="004F56F4">
        <w:t> </w:t>
      </w:r>
      <w:r w:rsidRPr="004F56F4">
        <w:rPr>
          <w:b/>
          <w:bCs/>
        </w:rPr>
        <w:t>Plan</w:t>
      </w:r>
      <w:r w:rsidRPr="004F56F4">
        <w:t> – Define objectives, governance structure, and project roadmap.</w:t>
      </w:r>
    </w:p>
    <w:p w14:paraId="4BB81C28" w14:textId="77777777" w:rsidR="004F56F4" w:rsidRDefault="004F56F4" w:rsidP="004F56F4">
      <w:pPr>
        <w:pStyle w:val="ListParagraph"/>
        <w:numPr>
          <w:ilvl w:val="0"/>
          <w:numId w:val="3"/>
        </w:numPr>
      </w:pPr>
      <w:r w:rsidRPr="004F56F4">
        <w:rPr>
          <w:rFonts w:ascii="Segoe UI Emoji" w:hAnsi="Segoe UI Emoji" w:cs="Segoe UI Emoji"/>
        </w:rPr>
        <w:t>🔹</w:t>
      </w:r>
      <w:r w:rsidRPr="004F56F4">
        <w:t> </w:t>
      </w:r>
      <w:r w:rsidRPr="004F56F4">
        <w:rPr>
          <w:b/>
          <w:bCs/>
        </w:rPr>
        <w:t>Architect &amp; Configure</w:t>
      </w:r>
      <w:r w:rsidRPr="004F56F4">
        <w:t> – Workday consultants configure the system based on business needs.</w:t>
      </w:r>
    </w:p>
    <w:p w14:paraId="1031D78F" w14:textId="77777777" w:rsidR="004F56F4" w:rsidRDefault="004F56F4" w:rsidP="004F56F4">
      <w:pPr>
        <w:pStyle w:val="ListParagraph"/>
        <w:numPr>
          <w:ilvl w:val="0"/>
          <w:numId w:val="3"/>
        </w:numPr>
      </w:pPr>
      <w:r w:rsidRPr="004F56F4">
        <w:rPr>
          <w:rFonts w:ascii="Segoe UI Emoji" w:hAnsi="Segoe UI Emoji" w:cs="Segoe UI Emoji"/>
        </w:rPr>
        <w:t>🔹</w:t>
      </w:r>
      <w:r w:rsidRPr="004F56F4">
        <w:t> </w:t>
      </w:r>
      <w:r w:rsidRPr="004F56F4">
        <w:rPr>
          <w:b/>
          <w:bCs/>
        </w:rPr>
        <w:t>Test</w:t>
      </w:r>
      <w:r w:rsidRPr="004F56F4">
        <w:t> – Perform unit testing, integration testing, and UAT with finance users.</w:t>
      </w:r>
    </w:p>
    <w:p w14:paraId="0C9EAB81" w14:textId="77777777" w:rsidR="004F56F4" w:rsidRDefault="004F56F4" w:rsidP="004F56F4">
      <w:pPr>
        <w:pStyle w:val="ListParagraph"/>
        <w:numPr>
          <w:ilvl w:val="0"/>
          <w:numId w:val="3"/>
        </w:numPr>
      </w:pPr>
      <w:r w:rsidRPr="004F56F4">
        <w:rPr>
          <w:rFonts w:ascii="Segoe UI Emoji" w:hAnsi="Segoe UI Emoji" w:cs="Segoe UI Emoji"/>
        </w:rPr>
        <w:t>🔹</w:t>
      </w:r>
      <w:r w:rsidRPr="004F56F4">
        <w:t> </w:t>
      </w:r>
      <w:r w:rsidRPr="004F56F4">
        <w:rPr>
          <w:b/>
          <w:bCs/>
        </w:rPr>
        <w:t>Deploy</w:t>
      </w:r>
      <w:r w:rsidRPr="004F56F4">
        <w:t> – Go live with a structured rollout strategy and contingency plans.</w:t>
      </w:r>
    </w:p>
    <w:p w14:paraId="77CA9EB2" w14:textId="731520F7" w:rsidR="004F56F4" w:rsidRPr="004F56F4" w:rsidRDefault="004F56F4" w:rsidP="004F56F4">
      <w:pPr>
        <w:pStyle w:val="ListParagraph"/>
        <w:numPr>
          <w:ilvl w:val="0"/>
          <w:numId w:val="3"/>
        </w:numPr>
      </w:pPr>
      <w:r w:rsidRPr="004F56F4">
        <w:rPr>
          <w:rFonts w:ascii="Segoe UI Emoji" w:hAnsi="Segoe UI Emoji" w:cs="Segoe UI Emoji"/>
        </w:rPr>
        <w:t>🔹</w:t>
      </w:r>
      <w:r w:rsidRPr="004F56F4">
        <w:t> </w:t>
      </w:r>
      <w:r w:rsidRPr="004F56F4">
        <w:rPr>
          <w:b/>
          <w:bCs/>
        </w:rPr>
        <w:t>Optimize</w:t>
      </w:r>
      <w:r w:rsidRPr="004F56F4">
        <w:t> – Provide post-go-live support and continuous process improvements.</w:t>
      </w:r>
    </w:p>
    <w:p w14:paraId="33371AA9" w14:textId="77777777" w:rsidR="004F56F4" w:rsidRPr="004F56F4" w:rsidRDefault="004F56F4" w:rsidP="004F56F4">
      <w:r w:rsidRPr="004F56F4">
        <w:t>Understanding this methodology helps set realistic timelines and expectations.</w:t>
      </w:r>
    </w:p>
    <w:p w14:paraId="640692F2" w14:textId="77777777" w:rsidR="004F56F4" w:rsidRPr="004F56F4" w:rsidRDefault="004F56F4" w:rsidP="004F56F4">
      <w:r w:rsidRPr="004F56F4">
        <w:pict w14:anchorId="712B8849">
          <v:rect id="_x0000_i1070" style="width:0;height:0" o:hralign="center" o:hrstd="t" o:hr="t" fillcolor="#a0a0a0" stroked="f"/>
        </w:pict>
      </w:r>
    </w:p>
    <w:p w14:paraId="6B4027AD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4. Skills Needed for a Workday Finance Project Manager</w:t>
      </w:r>
    </w:p>
    <w:p w14:paraId="173F08EB" w14:textId="77777777" w:rsidR="004F56F4" w:rsidRPr="004F56F4" w:rsidRDefault="004F56F4" w:rsidP="004F56F4">
      <w:r w:rsidRPr="004F56F4">
        <w:t>To successfully manage a Workday Finance project, you should have:</w:t>
      </w:r>
    </w:p>
    <w:p w14:paraId="00C35EF6" w14:textId="77777777" w:rsid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t>✔</w:t>
      </w:r>
      <w:r w:rsidRPr="004F56F4">
        <w:t> </w:t>
      </w:r>
      <w:r w:rsidRPr="004F56F4">
        <w:rPr>
          <w:b/>
          <w:bCs/>
        </w:rPr>
        <w:t>Project Management Expertise</w:t>
      </w:r>
      <w:r w:rsidRPr="004F56F4">
        <w:t> – Experience with Agile and Waterfall methodologies (PMP, PMI-ACP certifications help).</w:t>
      </w:r>
    </w:p>
    <w:p w14:paraId="52013F68" w14:textId="77777777" w:rsid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t>✔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Financial Acumen</w:t>
      </w:r>
      <w:r w:rsidRPr="004F56F4">
        <w:t> – Understanding of accounting principles, financial reporting, and ERP systems.</w:t>
      </w:r>
    </w:p>
    <w:p w14:paraId="746AE4CB" w14:textId="77777777" w:rsid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lastRenderedPageBreak/>
        <w:t>✔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Workday Knowledge</w:t>
      </w:r>
      <w:r w:rsidRPr="004F56F4">
        <w:t> – Experience managing ERP implementations, especially Workday or similar systems.</w:t>
      </w:r>
    </w:p>
    <w:p w14:paraId="062366A9" w14:textId="77777777" w:rsid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t>✔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Stakeholder &amp; Vendor Management</w:t>
      </w:r>
      <w:r w:rsidRPr="004F56F4">
        <w:t> – Ability to collaborate with finance teams, IT, and Workday consultants.</w:t>
      </w:r>
    </w:p>
    <w:p w14:paraId="3C611791" w14:textId="77777777" w:rsid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t>✔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Data &amp; Integration Oversight</w:t>
      </w:r>
      <w:r w:rsidRPr="004F56F4">
        <w:t> – Ensuring data integrity and seamless integration with third-party applications.</w:t>
      </w:r>
    </w:p>
    <w:p w14:paraId="6845D697" w14:textId="2D62A502" w:rsidR="004F56F4" w:rsidRPr="004F56F4" w:rsidRDefault="004F56F4" w:rsidP="004F56F4">
      <w:pPr>
        <w:pStyle w:val="ListParagraph"/>
        <w:numPr>
          <w:ilvl w:val="0"/>
          <w:numId w:val="2"/>
        </w:numPr>
      </w:pPr>
      <w:r w:rsidRPr="004F56F4">
        <w:rPr>
          <w:rFonts w:ascii="Segoe UI Symbol" w:hAnsi="Segoe UI Symbol" w:cs="Segoe UI Symbol"/>
        </w:rPr>
        <w:t>✔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Risk &amp; Change Management</w:t>
      </w:r>
      <w:r w:rsidRPr="004F56F4">
        <w:t> – Addressing potential disruptions and ensuring smooth adoption.</w:t>
      </w:r>
    </w:p>
    <w:p w14:paraId="5A465A09" w14:textId="77777777" w:rsidR="004F56F4" w:rsidRPr="004F56F4" w:rsidRDefault="004F56F4" w:rsidP="004F56F4">
      <w:r w:rsidRPr="004F56F4">
        <w:pict w14:anchorId="2E184EC2">
          <v:rect id="_x0000_i1071" style="width:0;height:0" o:hralign="center" o:hrstd="t" o:hr="t" fillcolor="#a0a0a0" stroked="f"/>
        </w:pict>
      </w:r>
    </w:p>
    <w:p w14:paraId="57F8FCC9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5. Common Challenges &amp; How to Overcome Them</w:t>
      </w:r>
    </w:p>
    <w:p w14:paraId="3762EE99" w14:textId="77777777" w:rsidR="004F56F4" w:rsidRDefault="004F56F4" w:rsidP="004F56F4">
      <w:pPr>
        <w:pStyle w:val="ListParagraph"/>
        <w:numPr>
          <w:ilvl w:val="0"/>
          <w:numId w:val="1"/>
        </w:numPr>
      </w:pPr>
      <w:r w:rsidRPr="004F56F4">
        <w:rPr>
          <w:rFonts w:ascii="Segoe UI Emoji" w:hAnsi="Segoe UI Emoji" w:cs="Segoe UI Emoji"/>
        </w:rPr>
        <w:t>❗</w:t>
      </w:r>
      <w:r w:rsidRPr="004F56F4">
        <w:t> </w:t>
      </w:r>
      <w:r w:rsidRPr="004F56F4">
        <w:rPr>
          <w:b/>
          <w:bCs/>
        </w:rPr>
        <w:t>Data Migration Complexities</w:t>
      </w:r>
      <w:r w:rsidRPr="004F56F4">
        <w:t> – Ensure clean and structured financial data before migration.</w:t>
      </w:r>
    </w:p>
    <w:p w14:paraId="1526E215" w14:textId="77777777" w:rsidR="004F56F4" w:rsidRDefault="004F56F4" w:rsidP="004F56F4">
      <w:pPr>
        <w:pStyle w:val="ListParagraph"/>
        <w:numPr>
          <w:ilvl w:val="0"/>
          <w:numId w:val="1"/>
        </w:numPr>
      </w:pPr>
      <w:r w:rsidRPr="004F56F4">
        <w:rPr>
          <w:rFonts w:ascii="Segoe UI Emoji" w:hAnsi="Segoe UI Emoji" w:cs="Segoe UI Emoji"/>
        </w:rPr>
        <w:t>❗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Stakeholder Resistance</w:t>
      </w:r>
      <w:r w:rsidRPr="004F56F4">
        <w:t> – Communicate the benefits of Workday Finance and provide comprehensive training.</w:t>
      </w:r>
    </w:p>
    <w:p w14:paraId="0C271C10" w14:textId="77777777" w:rsidR="004F56F4" w:rsidRDefault="004F56F4" w:rsidP="004F56F4">
      <w:pPr>
        <w:pStyle w:val="ListParagraph"/>
        <w:numPr>
          <w:ilvl w:val="0"/>
          <w:numId w:val="1"/>
        </w:numPr>
      </w:pPr>
      <w:r w:rsidRPr="004F56F4">
        <w:rPr>
          <w:rFonts w:ascii="Segoe UI Emoji" w:hAnsi="Segoe UI Emoji" w:cs="Segoe UI Emoji"/>
        </w:rPr>
        <w:t>❗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Integration Issues</w:t>
      </w:r>
      <w:r w:rsidRPr="004F56F4">
        <w:t> – Work closely with IT and Workday consultants to troubleshoot connectivity problems.</w:t>
      </w:r>
    </w:p>
    <w:p w14:paraId="1A3638DC" w14:textId="77777777" w:rsidR="004F56F4" w:rsidRDefault="004F56F4" w:rsidP="004F56F4">
      <w:pPr>
        <w:pStyle w:val="ListParagraph"/>
        <w:numPr>
          <w:ilvl w:val="0"/>
          <w:numId w:val="1"/>
        </w:numPr>
      </w:pPr>
      <w:r w:rsidRPr="004F56F4">
        <w:rPr>
          <w:rFonts w:ascii="Segoe UI Emoji" w:hAnsi="Segoe UI Emoji" w:cs="Segoe UI Emoji"/>
        </w:rPr>
        <w:t>❗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Customization Requests</w:t>
      </w:r>
      <w:r w:rsidRPr="004F56F4">
        <w:t> – Balance out-of-the-box functionality with essential business customizations to avoid scope creep.</w:t>
      </w:r>
    </w:p>
    <w:p w14:paraId="06068BFB" w14:textId="7D03EA08" w:rsidR="004F56F4" w:rsidRPr="004F56F4" w:rsidRDefault="004F56F4" w:rsidP="004F56F4">
      <w:pPr>
        <w:pStyle w:val="ListParagraph"/>
        <w:numPr>
          <w:ilvl w:val="0"/>
          <w:numId w:val="1"/>
        </w:numPr>
      </w:pPr>
      <w:r w:rsidRPr="004F56F4">
        <w:rPr>
          <w:rFonts w:ascii="Segoe UI Emoji" w:hAnsi="Segoe UI Emoji" w:cs="Segoe UI Emoji"/>
        </w:rPr>
        <w:t>❗</w:t>
      </w:r>
      <w:r w:rsidRPr="004F56F4">
        <w:rPr>
          <w:rFonts w:ascii="Aptos" w:hAnsi="Aptos" w:cs="Aptos"/>
        </w:rPr>
        <w:t> </w:t>
      </w:r>
      <w:r w:rsidRPr="004F56F4">
        <w:rPr>
          <w:b/>
          <w:bCs/>
        </w:rPr>
        <w:t>Regulatory Compliance</w:t>
      </w:r>
      <w:r w:rsidRPr="004F56F4">
        <w:t> – Ensure financial reporting aligns with industry standards and regulations.</w:t>
      </w:r>
    </w:p>
    <w:p w14:paraId="4434D14F" w14:textId="77777777" w:rsidR="004F56F4" w:rsidRPr="004F56F4" w:rsidRDefault="004F56F4" w:rsidP="004F56F4">
      <w:r w:rsidRPr="004F56F4">
        <w:pict w14:anchorId="7592343A">
          <v:rect id="_x0000_i1072" style="width:0;height:0" o:hralign="center" o:hrstd="t" o:hr="t" fillcolor="#a0a0a0" stroked="f"/>
        </w:pict>
      </w:r>
    </w:p>
    <w:p w14:paraId="394E9539" w14:textId="77777777" w:rsidR="004F56F4" w:rsidRPr="004F56F4" w:rsidRDefault="004F56F4" w:rsidP="004F56F4">
      <w:pPr>
        <w:rPr>
          <w:b/>
          <w:bCs/>
        </w:rPr>
      </w:pPr>
      <w:r w:rsidRPr="004F56F4">
        <w:rPr>
          <w:b/>
          <w:bCs/>
        </w:rPr>
        <w:t>Final Thoughts</w:t>
      </w:r>
    </w:p>
    <w:p w14:paraId="16BF772A" w14:textId="77777777" w:rsidR="004F56F4" w:rsidRPr="004F56F4" w:rsidRDefault="004F56F4" w:rsidP="004F56F4">
      <w:r w:rsidRPr="004F56F4">
        <w:t>Managing a </w:t>
      </w:r>
      <w:r w:rsidRPr="004F56F4">
        <w:rPr>
          <w:b/>
          <w:bCs/>
        </w:rPr>
        <w:t>Workday Finance</w:t>
      </w:r>
      <w:r w:rsidRPr="004F56F4">
        <w:t> implementation requires a mix of </w:t>
      </w:r>
      <w:r w:rsidRPr="004F56F4">
        <w:rPr>
          <w:b/>
          <w:bCs/>
        </w:rPr>
        <w:t>technical, financial, and project management expertise</w:t>
      </w:r>
      <w:r w:rsidRPr="004F56F4">
        <w:t>. By understanding the system’s capabilities, aligning with business needs, and proactively managing risks, you can drive a successful Workday Finance deployment that enhances financial operations and reporting.</w:t>
      </w:r>
    </w:p>
    <w:p w14:paraId="4A4B365D" w14:textId="77777777" w:rsidR="004F56F4" w:rsidRPr="004F56F4" w:rsidRDefault="004F56F4" w:rsidP="004F56F4">
      <w:r w:rsidRPr="004F56F4">
        <w:rPr>
          <w:rFonts w:ascii="Segoe UI Emoji" w:hAnsi="Segoe UI Emoji" w:cs="Segoe UI Emoji"/>
        </w:rPr>
        <w:t>🚀</w:t>
      </w:r>
      <w:r w:rsidRPr="004F56F4">
        <w:t> </w:t>
      </w:r>
      <w:r w:rsidRPr="004F56F4">
        <w:rPr>
          <w:b/>
          <w:bCs/>
        </w:rPr>
        <w:t>Are you preparing for a Workday Finance project? Share your experiences or questions in the comments!</w:t>
      </w:r>
    </w:p>
    <w:p w14:paraId="427158CA" w14:textId="77777777" w:rsidR="004F56F4" w:rsidRDefault="004F56F4"/>
    <w:sectPr w:rsidR="004F56F4" w:rsidSect="004F56F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4110"/>
    <w:multiLevelType w:val="hybridMultilevel"/>
    <w:tmpl w:val="8F761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5BCB"/>
    <w:multiLevelType w:val="hybridMultilevel"/>
    <w:tmpl w:val="87287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0044"/>
    <w:multiLevelType w:val="hybridMultilevel"/>
    <w:tmpl w:val="D1D8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3ED5"/>
    <w:multiLevelType w:val="hybridMultilevel"/>
    <w:tmpl w:val="895A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933C0"/>
    <w:multiLevelType w:val="hybridMultilevel"/>
    <w:tmpl w:val="1670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5181">
    <w:abstractNumId w:val="3"/>
  </w:num>
  <w:num w:numId="2" w16cid:durableId="1543206441">
    <w:abstractNumId w:val="2"/>
  </w:num>
  <w:num w:numId="3" w16cid:durableId="1415660052">
    <w:abstractNumId w:val="1"/>
  </w:num>
  <w:num w:numId="4" w16cid:durableId="859390942">
    <w:abstractNumId w:val="4"/>
  </w:num>
  <w:num w:numId="5" w16cid:durableId="59285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F4"/>
    <w:rsid w:val="00437571"/>
    <w:rsid w:val="004F56F4"/>
    <w:rsid w:val="0070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F764B"/>
  <w15:chartTrackingRefBased/>
  <w15:docId w15:val="{BF1CEA5C-8349-454C-BF74-D903041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6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6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6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6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6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6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6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6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6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6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6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6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6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6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6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6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6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6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6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6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6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0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9688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1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0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2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0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31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8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13240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1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8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6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91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3836</Characters>
  <Application>Microsoft Office Word</Application>
  <DocSecurity>0</DocSecurity>
  <Lines>95</Lines>
  <Paragraphs>45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2025-02-25T20:06:00Z</dcterms:created>
  <dcterms:modified xsi:type="dcterms:W3CDTF">2025-02-25T20:06:00Z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f3d1a784-ead3-4e32-9a36-c1537e3b07a1</vt:lpwstr>
  </property>
</Properties>
</file>